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73E" w:rsidRPr="006A773E" w:rsidRDefault="006A773E" w:rsidP="006A773E">
      <w:pPr>
        <w:pStyle w:val="2"/>
        <w:tabs>
          <w:tab w:val="left" w:pos="280"/>
        </w:tabs>
        <w:rPr>
          <w:b/>
          <w:sz w:val="28"/>
          <w:szCs w:val="28"/>
        </w:rPr>
      </w:pPr>
      <w:r w:rsidRPr="006A773E">
        <w:rPr>
          <w:b/>
          <w:sz w:val="28"/>
          <w:szCs w:val="28"/>
        </w:rPr>
        <w:t xml:space="preserve">         СОВЕТ ДЕПУТАТОВ</w:t>
      </w:r>
    </w:p>
    <w:p w:rsidR="006A773E" w:rsidRPr="006A773E" w:rsidRDefault="006A773E" w:rsidP="006A773E">
      <w:pPr>
        <w:pStyle w:val="2"/>
        <w:tabs>
          <w:tab w:val="left" w:pos="280"/>
          <w:tab w:val="left" w:pos="7349"/>
        </w:tabs>
        <w:rPr>
          <w:b/>
          <w:sz w:val="28"/>
          <w:szCs w:val="28"/>
        </w:rPr>
      </w:pPr>
      <w:r w:rsidRPr="006A773E">
        <w:rPr>
          <w:b/>
          <w:sz w:val="28"/>
          <w:szCs w:val="28"/>
        </w:rPr>
        <w:t xml:space="preserve">   муниципального образования</w:t>
      </w:r>
      <w:r>
        <w:rPr>
          <w:b/>
          <w:sz w:val="28"/>
          <w:szCs w:val="28"/>
        </w:rPr>
        <w:tab/>
      </w:r>
    </w:p>
    <w:p w:rsidR="006A773E" w:rsidRPr="006A773E" w:rsidRDefault="006A773E" w:rsidP="006A773E">
      <w:pPr>
        <w:pStyle w:val="2"/>
        <w:tabs>
          <w:tab w:val="left" w:pos="280"/>
        </w:tabs>
        <w:rPr>
          <w:b/>
          <w:sz w:val="28"/>
          <w:szCs w:val="28"/>
        </w:rPr>
      </w:pPr>
      <w:r w:rsidRPr="006A773E">
        <w:rPr>
          <w:b/>
          <w:sz w:val="28"/>
          <w:szCs w:val="28"/>
        </w:rPr>
        <w:t xml:space="preserve">       Шестаковский сельсовет</w:t>
      </w:r>
    </w:p>
    <w:p w:rsidR="006A773E" w:rsidRPr="006A773E" w:rsidRDefault="006A773E" w:rsidP="006A773E">
      <w:pPr>
        <w:pStyle w:val="2"/>
        <w:tabs>
          <w:tab w:val="left" w:pos="280"/>
        </w:tabs>
        <w:rPr>
          <w:b/>
          <w:sz w:val="28"/>
          <w:szCs w:val="28"/>
        </w:rPr>
      </w:pPr>
      <w:r w:rsidRPr="006A773E">
        <w:rPr>
          <w:b/>
          <w:sz w:val="28"/>
          <w:szCs w:val="28"/>
        </w:rPr>
        <w:t xml:space="preserve">          Ташлинский район</w:t>
      </w:r>
    </w:p>
    <w:p w:rsidR="006A773E" w:rsidRPr="006A773E" w:rsidRDefault="006A773E" w:rsidP="006A773E">
      <w:pPr>
        <w:pStyle w:val="2"/>
        <w:tabs>
          <w:tab w:val="left" w:pos="280"/>
        </w:tabs>
        <w:rPr>
          <w:b/>
          <w:sz w:val="28"/>
          <w:szCs w:val="28"/>
        </w:rPr>
      </w:pPr>
      <w:r w:rsidRPr="006A773E">
        <w:rPr>
          <w:b/>
          <w:sz w:val="28"/>
          <w:szCs w:val="28"/>
        </w:rPr>
        <w:t xml:space="preserve">        Оренбургской области</w:t>
      </w:r>
    </w:p>
    <w:p w:rsidR="006A773E" w:rsidRPr="006A773E" w:rsidRDefault="006A773E" w:rsidP="006A773E">
      <w:pPr>
        <w:pStyle w:val="2"/>
        <w:tabs>
          <w:tab w:val="left" w:pos="280"/>
        </w:tabs>
        <w:rPr>
          <w:sz w:val="28"/>
          <w:szCs w:val="28"/>
        </w:rPr>
      </w:pPr>
      <w:r w:rsidRPr="006A773E">
        <w:rPr>
          <w:b/>
          <w:sz w:val="28"/>
          <w:szCs w:val="28"/>
        </w:rPr>
        <w:t xml:space="preserve">               </w:t>
      </w:r>
      <w:r w:rsidRPr="006A773E">
        <w:rPr>
          <w:sz w:val="28"/>
          <w:szCs w:val="28"/>
        </w:rPr>
        <w:t xml:space="preserve">   третий созыв</w:t>
      </w:r>
    </w:p>
    <w:p w:rsidR="006A773E" w:rsidRPr="006A773E" w:rsidRDefault="006A773E" w:rsidP="006A773E">
      <w:pPr>
        <w:pStyle w:val="2"/>
        <w:tabs>
          <w:tab w:val="left" w:pos="280"/>
        </w:tabs>
        <w:rPr>
          <w:sz w:val="28"/>
          <w:szCs w:val="28"/>
        </w:rPr>
      </w:pPr>
    </w:p>
    <w:p w:rsidR="006A773E" w:rsidRPr="006A773E" w:rsidRDefault="006A773E" w:rsidP="006A773E">
      <w:pPr>
        <w:pStyle w:val="2"/>
        <w:tabs>
          <w:tab w:val="left" w:pos="280"/>
        </w:tabs>
        <w:rPr>
          <w:b/>
          <w:sz w:val="28"/>
          <w:szCs w:val="28"/>
        </w:rPr>
      </w:pPr>
      <w:r w:rsidRPr="006A773E">
        <w:rPr>
          <w:sz w:val="28"/>
          <w:szCs w:val="28"/>
        </w:rPr>
        <w:t xml:space="preserve">                   </w:t>
      </w:r>
      <w:r w:rsidRPr="006A773E">
        <w:rPr>
          <w:b/>
          <w:sz w:val="28"/>
          <w:szCs w:val="28"/>
        </w:rPr>
        <w:t>РЕШЕНИЕ</w:t>
      </w:r>
    </w:p>
    <w:p w:rsidR="006A773E" w:rsidRPr="006A773E" w:rsidRDefault="00F81983" w:rsidP="006A773E">
      <w:pPr>
        <w:pStyle w:val="2"/>
        <w:tabs>
          <w:tab w:val="left" w:pos="28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F81983">
        <w:rPr>
          <w:sz w:val="28"/>
          <w:szCs w:val="28"/>
          <w:u w:val="single"/>
        </w:rPr>
        <w:t>15.10.2021</w:t>
      </w:r>
      <w:r w:rsidR="006A773E" w:rsidRPr="006A773E">
        <w:rPr>
          <w:sz w:val="28"/>
          <w:szCs w:val="28"/>
          <w:u w:val="single"/>
        </w:rPr>
        <w:t xml:space="preserve"> г </w:t>
      </w:r>
      <w:r>
        <w:rPr>
          <w:sz w:val="28"/>
          <w:szCs w:val="28"/>
          <w:u w:val="single"/>
        </w:rPr>
        <w:t xml:space="preserve"> </w:t>
      </w:r>
      <w:r w:rsidR="006A773E" w:rsidRPr="006A773E">
        <w:rPr>
          <w:sz w:val="28"/>
          <w:szCs w:val="28"/>
          <w:u w:val="single"/>
        </w:rPr>
        <w:t xml:space="preserve">№  </w:t>
      </w:r>
      <w:r w:rsidR="00143428">
        <w:rPr>
          <w:sz w:val="28"/>
          <w:szCs w:val="28"/>
          <w:u w:val="single"/>
        </w:rPr>
        <w:t>9/47</w:t>
      </w:r>
      <w:r w:rsidR="006A773E" w:rsidRPr="006A773E">
        <w:rPr>
          <w:sz w:val="28"/>
          <w:szCs w:val="28"/>
          <w:u w:val="single"/>
        </w:rPr>
        <w:t xml:space="preserve">– </w:t>
      </w:r>
      <w:proofErr w:type="spellStart"/>
      <w:r w:rsidR="006A773E" w:rsidRPr="006A773E">
        <w:rPr>
          <w:sz w:val="28"/>
          <w:szCs w:val="28"/>
          <w:u w:val="single"/>
        </w:rPr>
        <w:t>рс</w:t>
      </w:r>
      <w:proofErr w:type="spellEnd"/>
    </w:p>
    <w:p w:rsidR="006A773E" w:rsidRPr="006A773E" w:rsidRDefault="006A773E" w:rsidP="006A773E">
      <w:pPr>
        <w:pStyle w:val="2"/>
        <w:tabs>
          <w:tab w:val="left" w:pos="280"/>
        </w:tabs>
        <w:rPr>
          <w:sz w:val="28"/>
          <w:szCs w:val="28"/>
        </w:rPr>
      </w:pPr>
    </w:p>
    <w:p w:rsidR="006A773E" w:rsidRPr="006A773E" w:rsidRDefault="006A773E" w:rsidP="006A773E">
      <w:pPr>
        <w:pStyle w:val="2"/>
        <w:tabs>
          <w:tab w:val="left" w:pos="6663"/>
        </w:tabs>
        <w:rPr>
          <w:sz w:val="28"/>
          <w:szCs w:val="28"/>
        </w:rPr>
      </w:pPr>
      <w:r w:rsidRPr="006A773E">
        <w:rPr>
          <w:sz w:val="28"/>
          <w:szCs w:val="28"/>
        </w:rPr>
        <w:t xml:space="preserve">О </w:t>
      </w:r>
      <w:proofErr w:type="gramStart"/>
      <w:r w:rsidRPr="006A773E">
        <w:rPr>
          <w:sz w:val="28"/>
          <w:szCs w:val="28"/>
        </w:rPr>
        <w:t>досрочном</w:t>
      </w:r>
      <w:proofErr w:type="gramEnd"/>
      <w:r w:rsidRPr="006A773E">
        <w:rPr>
          <w:sz w:val="28"/>
          <w:szCs w:val="28"/>
        </w:rPr>
        <w:t xml:space="preserve"> прекращений полномочий </w:t>
      </w:r>
    </w:p>
    <w:p w:rsidR="006A773E" w:rsidRPr="006A773E" w:rsidRDefault="006A773E" w:rsidP="006A773E">
      <w:pPr>
        <w:pStyle w:val="2"/>
        <w:tabs>
          <w:tab w:val="left" w:pos="6663"/>
        </w:tabs>
        <w:rPr>
          <w:sz w:val="28"/>
          <w:szCs w:val="28"/>
        </w:rPr>
      </w:pPr>
      <w:r w:rsidRPr="006A773E">
        <w:rPr>
          <w:sz w:val="28"/>
          <w:szCs w:val="28"/>
        </w:rPr>
        <w:t xml:space="preserve">главы муниципального образования </w:t>
      </w:r>
    </w:p>
    <w:p w:rsidR="006A773E" w:rsidRPr="006A773E" w:rsidRDefault="006A773E" w:rsidP="006A773E">
      <w:pPr>
        <w:pStyle w:val="2"/>
        <w:tabs>
          <w:tab w:val="left" w:pos="6663"/>
        </w:tabs>
        <w:rPr>
          <w:sz w:val="28"/>
          <w:szCs w:val="28"/>
        </w:rPr>
      </w:pPr>
      <w:r w:rsidRPr="006A773E">
        <w:rPr>
          <w:sz w:val="28"/>
          <w:szCs w:val="28"/>
        </w:rPr>
        <w:t xml:space="preserve">Шестаковский сельсовет Ташлинский </w:t>
      </w:r>
    </w:p>
    <w:p w:rsidR="006A773E" w:rsidRPr="006A773E" w:rsidRDefault="006A773E" w:rsidP="006A773E">
      <w:pPr>
        <w:pStyle w:val="2"/>
        <w:tabs>
          <w:tab w:val="left" w:pos="6663"/>
        </w:tabs>
        <w:rPr>
          <w:sz w:val="28"/>
          <w:szCs w:val="28"/>
        </w:rPr>
      </w:pPr>
      <w:r w:rsidRPr="006A773E">
        <w:rPr>
          <w:sz w:val="28"/>
          <w:szCs w:val="28"/>
        </w:rPr>
        <w:t xml:space="preserve">район Оренбургской области </w:t>
      </w:r>
    </w:p>
    <w:p w:rsidR="006A773E" w:rsidRPr="006A773E" w:rsidRDefault="006A773E" w:rsidP="006A77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773E" w:rsidRPr="006A773E" w:rsidRDefault="006A773E" w:rsidP="006A77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73E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6A773E">
        <w:rPr>
          <w:rFonts w:ascii="Times New Roman" w:hAnsi="Times New Roman" w:cs="Times New Roman"/>
          <w:sz w:val="28"/>
          <w:szCs w:val="28"/>
        </w:rPr>
        <w:t>В соответствии с  п.2 части 6 статьи 36 Федерального закона от 06.10.2003 № 131-ФЗ «Об общих принципах организации местного самоуправления в Российской Федерации», рассмотрев заявление</w:t>
      </w:r>
      <w:r>
        <w:rPr>
          <w:rFonts w:ascii="Times New Roman" w:hAnsi="Times New Roman" w:cs="Times New Roman"/>
          <w:sz w:val="28"/>
          <w:szCs w:val="28"/>
        </w:rPr>
        <w:t xml:space="preserve"> О.Н. Попова</w:t>
      </w:r>
      <w:r w:rsidRPr="006A773E">
        <w:rPr>
          <w:rFonts w:ascii="Times New Roman" w:hAnsi="Times New Roman" w:cs="Times New Roman"/>
          <w:sz w:val="28"/>
          <w:szCs w:val="28"/>
        </w:rPr>
        <w:t xml:space="preserve"> от </w:t>
      </w:r>
      <w:r w:rsidR="00F81983">
        <w:rPr>
          <w:rFonts w:ascii="Times New Roman" w:hAnsi="Times New Roman" w:cs="Times New Roman"/>
          <w:sz w:val="28"/>
          <w:szCs w:val="28"/>
        </w:rPr>
        <w:t>20.09.2021</w:t>
      </w:r>
      <w:r w:rsidRPr="006A773E">
        <w:rPr>
          <w:rFonts w:ascii="Times New Roman" w:hAnsi="Times New Roman" w:cs="Times New Roman"/>
          <w:sz w:val="28"/>
          <w:szCs w:val="28"/>
        </w:rPr>
        <w:t xml:space="preserve"> года о сложении полномочий главы муниципального образования Шестаковский сельсовет Ташлинского района Оренбургской области, Совет депутатов муниципального образования Шестаковский сельсовет Ташлинского района Оренбургской области  </w:t>
      </w:r>
      <w:proofErr w:type="gramEnd"/>
    </w:p>
    <w:p w:rsidR="006A773E" w:rsidRPr="006A773E" w:rsidRDefault="006A773E" w:rsidP="006A77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73E">
        <w:rPr>
          <w:rFonts w:ascii="Times New Roman" w:hAnsi="Times New Roman" w:cs="Times New Roman"/>
          <w:sz w:val="28"/>
          <w:szCs w:val="28"/>
        </w:rPr>
        <w:t>РЕШИЛ:</w:t>
      </w:r>
    </w:p>
    <w:p w:rsidR="006A773E" w:rsidRPr="006A773E" w:rsidRDefault="006A773E" w:rsidP="006A77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73E">
        <w:rPr>
          <w:rFonts w:ascii="Times New Roman" w:hAnsi="Times New Roman" w:cs="Times New Roman"/>
          <w:sz w:val="28"/>
          <w:szCs w:val="28"/>
        </w:rPr>
        <w:t xml:space="preserve">         1.Полномочия главы муниципального образования Шестаковский сельсовет Ташлинского района Оренбургской  области </w:t>
      </w:r>
      <w:r>
        <w:rPr>
          <w:rFonts w:ascii="Times New Roman" w:hAnsi="Times New Roman" w:cs="Times New Roman"/>
          <w:sz w:val="28"/>
          <w:szCs w:val="28"/>
        </w:rPr>
        <w:t>Поповой Ольги Николаевны</w:t>
      </w:r>
      <w:r w:rsidRPr="006A773E">
        <w:rPr>
          <w:rFonts w:ascii="Times New Roman" w:hAnsi="Times New Roman" w:cs="Times New Roman"/>
          <w:sz w:val="28"/>
          <w:szCs w:val="28"/>
        </w:rPr>
        <w:t xml:space="preserve"> прекратить досрочно</w:t>
      </w:r>
      <w:r w:rsidR="00F81983">
        <w:rPr>
          <w:rFonts w:ascii="Times New Roman" w:hAnsi="Times New Roman" w:cs="Times New Roman"/>
          <w:sz w:val="28"/>
          <w:szCs w:val="28"/>
        </w:rPr>
        <w:t xml:space="preserve"> </w:t>
      </w:r>
      <w:r w:rsidR="00F81983" w:rsidRPr="00F81983">
        <w:rPr>
          <w:rFonts w:ascii="Times New Roman" w:hAnsi="Times New Roman" w:cs="Times New Roman"/>
          <w:sz w:val="28"/>
          <w:szCs w:val="28"/>
        </w:rPr>
        <w:t>15.10</w:t>
      </w:r>
      <w:r w:rsidRPr="00F81983">
        <w:rPr>
          <w:rFonts w:ascii="Times New Roman" w:hAnsi="Times New Roman" w:cs="Times New Roman"/>
          <w:sz w:val="28"/>
          <w:szCs w:val="28"/>
        </w:rPr>
        <w:t>.2021</w:t>
      </w:r>
      <w:r w:rsidRPr="006A773E">
        <w:rPr>
          <w:rFonts w:ascii="Times New Roman" w:hAnsi="Times New Roman" w:cs="Times New Roman"/>
          <w:sz w:val="28"/>
          <w:szCs w:val="28"/>
        </w:rPr>
        <w:t xml:space="preserve"> в связи с отставкой по собственному желанию.</w:t>
      </w:r>
    </w:p>
    <w:p w:rsidR="006A773E" w:rsidRPr="006A773E" w:rsidRDefault="006A773E" w:rsidP="006A77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73E">
        <w:rPr>
          <w:rFonts w:ascii="Times New Roman" w:hAnsi="Times New Roman" w:cs="Times New Roman"/>
          <w:sz w:val="28"/>
          <w:szCs w:val="28"/>
        </w:rPr>
        <w:t xml:space="preserve">         2.  Настоящее решение вступает в силу со дня его подписания.</w:t>
      </w:r>
    </w:p>
    <w:p w:rsidR="006A773E" w:rsidRPr="006A773E" w:rsidRDefault="006A773E" w:rsidP="006A77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773E" w:rsidRPr="006A773E" w:rsidRDefault="006A773E" w:rsidP="006A77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Стоякина Е.А</w:t>
      </w:r>
    </w:p>
    <w:p w:rsidR="006A773E" w:rsidRPr="006A773E" w:rsidRDefault="006A773E" w:rsidP="006A77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73E" w:rsidRPr="006A773E" w:rsidRDefault="006A773E" w:rsidP="006A77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F58" w:rsidRDefault="006A773E" w:rsidP="006A773E">
      <w:pPr>
        <w:spacing w:line="240" w:lineRule="auto"/>
      </w:pPr>
      <w:r w:rsidRPr="006A773E">
        <w:rPr>
          <w:rFonts w:ascii="Times New Roman" w:hAnsi="Times New Roman" w:cs="Times New Roman"/>
          <w:sz w:val="28"/>
          <w:szCs w:val="28"/>
        </w:rPr>
        <w:t xml:space="preserve">Разослано: администрация района, прокурору района                     </w:t>
      </w:r>
      <w:r w:rsidRPr="006A77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452F58" w:rsidSect="00D94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6A773E"/>
    <w:rsid w:val="00143428"/>
    <w:rsid w:val="002347CD"/>
    <w:rsid w:val="00452F58"/>
    <w:rsid w:val="006A773E"/>
    <w:rsid w:val="0088767D"/>
    <w:rsid w:val="008B1158"/>
    <w:rsid w:val="00A11707"/>
    <w:rsid w:val="00AB05D4"/>
    <w:rsid w:val="00D94564"/>
    <w:rsid w:val="00F81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6A773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6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11</cp:revision>
  <cp:lastPrinted>2021-10-13T07:50:00Z</cp:lastPrinted>
  <dcterms:created xsi:type="dcterms:W3CDTF">2021-09-14T06:36:00Z</dcterms:created>
  <dcterms:modified xsi:type="dcterms:W3CDTF">2021-10-14T11:41:00Z</dcterms:modified>
</cp:coreProperties>
</file>